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8" w:rsidRPr="00FB170C" w:rsidRDefault="00FD1C78" w:rsidP="00FB170C">
      <w:pPr>
        <w:spacing w:before="20" w:after="0" w:line="240" w:lineRule="auto"/>
        <w:ind w:left="-360" w:righ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СОВЕТ ДЕПУТАТОВ                                                                                                                                                                          </w:t>
      </w:r>
    </w:p>
    <w:p w:rsidR="00FD1C78" w:rsidRPr="00FB170C" w:rsidRDefault="00FD1C78" w:rsidP="00FB170C">
      <w:pPr>
        <w:tabs>
          <w:tab w:val="left" w:pos="6120"/>
          <w:tab w:val="left" w:pos="6480"/>
        </w:tabs>
        <w:spacing w:before="20" w:after="0" w:line="240" w:lineRule="auto"/>
        <w:ind w:left="-360" w:right="4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ОБРАЗОВАНИЯ</w:t>
      </w:r>
    </w:p>
    <w:p w:rsidR="00FD1C78" w:rsidRPr="00FB170C" w:rsidRDefault="00FD1C78" w:rsidP="00FB170C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СУДЬБОДАРОВСКИЙ  СЕЛЬСОВЕТ</w:t>
      </w: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      НОВОСЕРГИЕВСКОГО РАЙОНА</w:t>
      </w: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ОРЕНБУРГСКОЙ ОБЛАСТИ</w:t>
      </w:r>
    </w:p>
    <w:p w:rsidR="00FD1C78" w:rsidRPr="00FB170C" w:rsidRDefault="00FD1C78" w:rsidP="00FB170C">
      <w:pPr>
        <w:tabs>
          <w:tab w:val="num" w:pos="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B170C">
        <w:rPr>
          <w:rFonts w:ascii="Times New Roman" w:hAnsi="Times New Roman" w:cs="Times New Roman"/>
          <w:sz w:val="24"/>
          <w:szCs w:val="24"/>
          <w:lang w:eastAsia="ru-RU"/>
        </w:rPr>
        <w:t>Второй  созыв</w:t>
      </w:r>
    </w:p>
    <w:p w:rsidR="00FD1C78" w:rsidRPr="00FB170C" w:rsidRDefault="00FD1C78" w:rsidP="00FB170C">
      <w:pPr>
        <w:tabs>
          <w:tab w:val="num" w:pos="0"/>
        </w:tabs>
        <w:spacing w:after="0" w:line="240" w:lineRule="auto"/>
        <w:ind w:left="-360" w:firstLine="12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C78" w:rsidRPr="00FB170C" w:rsidRDefault="00FD1C78" w:rsidP="00FB170C">
      <w:pPr>
        <w:spacing w:after="0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D1C78" w:rsidRPr="00FB170C" w:rsidRDefault="00FD1C78" w:rsidP="00FB170C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 р.С</w:t>
      </w:r>
    </w:p>
    <w:p w:rsidR="00FD1C78" w:rsidRPr="00FB170C" w:rsidRDefault="00FD1C78" w:rsidP="00FB170C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spacing w:after="0" w:line="240" w:lineRule="auto"/>
        <w:ind w:left="-180"/>
        <w:rPr>
          <w:rFonts w:ascii="Arial" w:hAnsi="Arial" w:cs="Arial"/>
          <w:b/>
          <w:bCs/>
          <w:sz w:val="2"/>
          <w:szCs w:val="2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имущества</w:t>
      </w:r>
    </w:p>
    <w:p w:rsidR="00FD1C78" w:rsidRPr="00FB170C" w:rsidRDefault="00FD1C78" w:rsidP="00FB170C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собственности </w:t>
      </w:r>
    </w:p>
    <w:p w:rsidR="00FD1C78" w:rsidRPr="00FB170C" w:rsidRDefault="00FD1C78" w:rsidP="00FB170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D1C78" w:rsidRPr="00FB170C" w:rsidRDefault="00FD1C78" w:rsidP="00FB170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Судьбодаровский</w:t>
      </w: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FD1C78" w:rsidRPr="00FB170C" w:rsidRDefault="00FD1C78" w:rsidP="00FB170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FD1C78" w:rsidRPr="00FB170C" w:rsidRDefault="00FD1C78" w:rsidP="00FB170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FD1C78" w:rsidRPr="00FB170C" w:rsidRDefault="00FD1C78" w:rsidP="00FB1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1C78" w:rsidRPr="00FB170C" w:rsidRDefault="00FD1C78" w:rsidP="00FB17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      В соответствии с  Постановлением Верховного Совета Российской Федерации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(с изменениями от 23 мая 1992 г., 27 января, 21 июля 1993г.), Указом Президента Российской Федерации от 22 декабря 1993 г. № 2265 «О гарантиях местного самоуправления в Российской Федерации»:</w:t>
      </w:r>
    </w:p>
    <w:p w:rsidR="00FD1C78" w:rsidRPr="00FB170C" w:rsidRDefault="00FD1C78" w:rsidP="00FB170C">
      <w:pPr>
        <w:tabs>
          <w:tab w:val="left" w:leader="underscore" w:pos="3609"/>
          <w:tab w:val="left" w:leader="underscore" w:pos="8006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FD1C78" w:rsidRPr="00FB170C" w:rsidRDefault="00FD1C78" w:rsidP="00FB17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имущества муниципальной собственности 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Судьбодаровский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 согласно приложению.</w:t>
      </w:r>
    </w:p>
    <w:p w:rsidR="00FD1C78" w:rsidRPr="00FB170C" w:rsidRDefault="00FD1C78" w:rsidP="00FB170C">
      <w:pPr>
        <w:ind w:left="720"/>
        <w:rPr>
          <w:rFonts w:ascii="Times New Roman" w:hAnsi="Times New Roman" w:cs="Times New Roman"/>
          <w:sz w:val="28"/>
          <w:szCs w:val="28"/>
        </w:rPr>
      </w:pPr>
      <w:r w:rsidRPr="00FB170C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подписания.</w:t>
      </w:r>
    </w:p>
    <w:p w:rsidR="00FD1C78" w:rsidRPr="00FB170C" w:rsidRDefault="00FD1C78" w:rsidP="00FB170C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1C78" w:rsidRDefault="00FD1C78" w:rsidP="00FB17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D1C78" w:rsidRPr="00FB170C" w:rsidRDefault="00FD1C78" w:rsidP="00FB17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 депутатов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Ю. В. Осипов</w:t>
      </w:r>
    </w:p>
    <w:p w:rsidR="00FD1C78" w:rsidRPr="00FB170C" w:rsidRDefault="00FD1C78" w:rsidP="008965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Разослано: Филиал федерального государственного бюджетного учреждения «Федеральная кадастровая палата Росреестра по Оренбургской области межрайонный отдел № 2»,</w:t>
      </w:r>
      <w:r w:rsidRPr="00FB170C">
        <w:rPr>
          <w:rFonts w:ascii="Times New Roman" w:hAnsi="Times New Roman" w:cs="Times New Roman"/>
          <w:sz w:val="28"/>
          <w:szCs w:val="28"/>
          <w:lang w:eastAsia="ru-RU"/>
        </w:rPr>
        <w:t xml:space="preserve">  в дело, прокурору Новосергиевского района.</w:t>
      </w:r>
    </w:p>
    <w:p w:rsidR="00FD1C78" w:rsidRPr="00FB170C" w:rsidRDefault="00FD1C78" w:rsidP="00FB1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70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Приложение </w:t>
      </w:r>
    </w:p>
    <w:p w:rsidR="00FD1C78" w:rsidRPr="00FB170C" w:rsidRDefault="00FD1C78" w:rsidP="00FB170C">
      <w:pPr>
        <w:spacing w:after="0" w:line="240" w:lineRule="auto"/>
        <w:ind w:left="4956" w:firstLine="289"/>
        <w:rPr>
          <w:rFonts w:ascii="Times New Roman" w:hAnsi="Times New Roman" w:cs="Times New Roman"/>
          <w:sz w:val="24"/>
          <w:szCs w:val="24"/>
          <w:lang w:eastAsia="ru-RU"/>
        </w:rPr>
      </w:pPr>
      <w:r w:rsidRPr="00FB170C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 Совета депутатов</w:t>
      </w:r>
    </w:p>
    <w:p w:rsidR="00FD1C78" w:rsidRPr="00FB170C" w:rsidRDefault="00FD1C78" w:rsidP="00FB170C">
      <w:pPr>
        <w:shd w:val="clear" w:color="auto" w:fill="FFFFFF"/>
        <w:spacing w:after="322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70C">
        <w:rPr>
          <w:rFonts w:ascii="Times New Roman" w:hAnsi="Times New Roman" w:cs="Times New Roman"/>
          <w:sz w:val="24"/>
          <w:szCs w:val="24"/>
          <w:lang w:eastAsia="ru-RU"/>
        </w:rPr>
        <w:t xml:space="preserve">      от  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FB170C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B170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B170C">
        <w:rPr>
          <w:rFonts w:ascii="Times New Roman" w:hAnsi="Times New Roman" w:cs="Times New Roman"/>
          <w:sz w:val="24"/>
          <w:szCs w:val="24"/>
          <w:lang w:eastAsia="ru-RU"/>
        </w:rPr>
        <w:t xml:space="preserve"> г.  № </w:t>
      </w:r>
      <w:r w:rsidRPr="00FB17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71/9</w:t>
      </w:r>
      <w:r w:rsidRPr="00FB17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р.С</w:t>
      </w:r>
    </w:p>
    <w:p w:rsidR="00FD1C78" w:rsidRPr="00FB170C" w:rsidRDefault="00FD1C78" w:rsidP="00FB170C">
      <w:pPr>
        <w:spacing w:before="100" w:beforeAutospacing="1" w:after="100" w:afterAutospacing="1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tabs>
          <w:tab w:val="left" w:pos="4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D1C78" w:rsidRPr="00FB170C" w:rsidRDefault="00FD1C78" w:rsidP="00FB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имущества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Судьбодаровский </w:t>
      </w:r>
      <w:r w:rsidRPr="00FB1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FD1C78" w:rsidRPr="00FB170C" w:rsidRDefault="00FD1C78" w:rsidP="00FB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1C78" w:rsidRPr="00FB170C" w:rsidRDefault="00FD1C78" w:rsidP="00FB17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537"/>
        <w:gridCol w:w="2616"/>
        <w:gridCol w:w="2177"/>
        <w:gridCol w:w="1665"/>
      </w:tblGrid>
      <w:tr w:rsidR="00FD1C78" w:rsidRPr="00D61400">
        <w:trPr>
          <w:trHeight w:val="2190"/>
        </w:trPr>
        <w:tc>
          <w:tcPr>
            <w:tcW w:w="576" w:type="dxa"/>
          </w:tcPr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FD1C78" w:rsidRPr="00FB170C" w:rsidRDefault="00FD1C78" w:rsidP="00FB17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объекта, сооружения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адрес, местонахождение имущества, объекта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(т.руб) 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01.01.2011 г.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53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537" w:type="dxa"/>
          </w:tcPr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 Грейдерная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6" w:type="dxa"/>
          </w:tcPr>
          <w:p w:rsidR="00FD1C78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Судьбодаровка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сооружение расположено в центральной части кадастрового квартала 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:2420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Pr="00FB170C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7" w:type="dxa"/>
          </w:tcPr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ул. Свободы, ул Подгорная</w:t>
            </w:r>
          </w:p>
        </w:tc>
        <w:tc>
          <w:tcPr>
            <w:tcW w:w="2616" w:type="dxa"/>
          </w:tcPr>
          <w:p w:rsidR="00FD1C78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Ахмерово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сооружение расположено в центральной части кадастрового квартала 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</w:t>
            </w:r>
          </w:p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1604001: 113</w:t>
            </w:r>
          </w:p>
        </w:tc>
        <w:tc>
          <w:tcPr>
            <w:tcW w:w="217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7" w:type="dxa"/>
          </w:tcPr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ул. Речная, ул Центральная</w:t>
            </w:r>
          </w:p>
        </w:tc>
        <w:tc>
          <w:tcPr>
            <w:tcW w:w="2616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</w:p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Нижний Кунакбай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сооружение расположено в центральной части кадастрового квартала 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:60</w:t>
            </w:r>
          </w:p>
        </w:tc>
        <w:tc>
          <w:tcPr>
            <w:tcW w:w="2177" w:type="dxa"/>
          </w:tcPr>
          <w:p w:rsidR="00FD1C78" w:rsidRPr="00FB170C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Default="00FD1C78" w:rsidP="00FB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7" w:type="dxa"/>
          </w:tcPr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ул. Мира )</w:t>
            </w:r>
          </w:p>
        </w:tc>
        <w:tc>
          <w:tcPr>
            <w:tcW w:w="2616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</w:p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Камышка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сооружение расположено в центральной части кадастрового квартала 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1602001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0000000: 2820</w:t>
            </w:r>
          </w:p>
        </w:tc>
        <w:tc>
          <w:tcPr>
            <w:tcW w:w="2177" w:type="dxa"/>
          </w:tcPr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7" w:type="dxa"/>
          </w:tcPr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ул. Советская, ул  Народная )</w:t>
            </w:r>
          </w:p>
        </w:tc>
        <w:tc>
          <w:tcPr>
            <w:tcW w:w="2616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</w:p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Приуранка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сооружение расположено в центральной части кадастрового квартала 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:71</w:t>
            </w:r>
          </w:p>
        </w:tc>
        <w:tc>
          <w:tcPr>
            <w:tcW w:w="2177" w:type="dxa"/>
          </w:tcPr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FD1C78" w:rsidRPr="00D61400">
        <w:trPr>
          <w:trHeight w:val="495"/>
        </w:trPr>
        <w:tc>
          <w:tcPr>
            <w:tcW w:w="576" w:type="dxa"/>
          </w:tcPr>
          <w:p w:rsidR="00FD1C78" w:rsidRDefault="00FD1C78" w:rsidP="00FB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7" w:type="dxa"/>
          </w:tcPr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  <w:p w:rsidR="00FD1C78" w:rsidRDefault="00FD1C78" w:rsidP="009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ул. Улькарская )</w:t>
            </w:r>
          </w:p>
        </w:tc>
        <w:tc>
          <w:tcPr>
            <w:tcW w:w="2616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</w:p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Новоахмерово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сооружение расположено в центральной части кадастрового квартала 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56:19: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1601001</w:t>
            </w:r>
            <w:r w:rsidRPr="00FB1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:115</w:t>
            </w:r>
          </w:p>
        </w:tc>
        <w:tc>
          <w:tcPr>
            <w:tcW w:w="2177" w:type="dxa"/>
          </w:tcPr>
          <w:p w:rsidR="00FD1C78" w:rsidRPr="00FB170C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FD1C78" w:rsidRDefault="00FD1C78" w:rsidP="0099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</w:tbl>
    <w:p w:rsidR="00FD1C78" w:rsidRPr="00FB170C" w:rsidRDefault="00FD1C78" w:rsidP="00FB17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C78" w:rsidRPr="00FB170C" w:rsidRDefault="00FD1C78" w:rsidP="00FB170C">
      <w:pPr>
        <w:ind w:left="1276" w:hanging="1276"/>
        <w:jc w:val="both"/>
      </w:pPr>
    </w:p>
    <w:p w:rsidR="00FD1C78" w:rsidRPr="00FB170C" w:rsidRDefault="00FD1C78" w:rsidP="00FB170C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C78" w:rsidRPr="00FB170C" w:rsidRDefault="00FD1C78" w:rsidP="00FB170C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C78" w:rsidRPr="00FB170C" w:rsidRDefault="00FD1C78" w:rsidP="00FB170C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C78" w:rsidRPr="00FB170C" w:rsidRDefault="00FD1C78" w:rsidP="00FB170C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C78" w:rsidRDefault="00FD1C78">
      <w:bookmarkStart w:id="0" w:name="_GoBack"/>
      <w:bookmarkEnd w:id="0"/>
    </w:p>
    <w:sectPr w:rsidR="00FD1C78" w:rsidSect="0051185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78" w:rsidRDefault="00FD1C78">
      <w:r>
        <w:separator/>
      </w:r>
    </w:p>
  </w:endnote>
  <w:endnote w:type="continuationSeparator" w:id="1">
    <w:p w:rsidR="00FD1C78" w:rsidRDefault="00FD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78" w:rsidRDefault="00FD1C78" w:rsidP="00C91F3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D1C78" w:rsidRDefault="00FD1C78" w:rsidP="005118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78" w:rsidRDefault="00FD1C78">
      <w:r>
        <w:separator/>
      </w:r>
    </w:p>
  </w:footnote>
  <w:footnote w:type="continuationSeparator" w:id="1">
    <w:p w:rsidR="00FD1C78" w:rsidRDefault="00FD1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5AF"/>
    <w:rsid w:val="000F7F5D"/>
    <w:rsid w:val="001A47EB"/>
    <w:rsid w:val="0051185D"/>
    <w:rsid w:val="0064076F"/>
    <w:rsid w:val="007F6570"/>
    <w:rsid w:val="00802D93"/>
    <w:rsid w:val="008965F5"/>
    <w:rsid w:val="00990F35"/>
    <w:rsid w:val="009E6911"/>
    <w:rsid w:val="00A30A0E"/>
    <w:rsid w:val="00A811BB"/>
    <w:rsid w:val="00B07579"/>
    <w:rsid w:val="00C20AE8"/>
    <w:rsid w:val="00C447F6"/>
    <w:rsid w:val="00C91F39"/>
    <w:rsid w:val="00CE5DD2"/>
    <w:rsid w:val="00D41458"/>
    <w:rsid w:val="00D61400"/>
    <w:rsid w:val="00DD7D2C"/>
    <w:rsid w:val="00E015AF"/>
    <w:rsid w:val="00E6479D"/>
    <w:rsid w:val="00ED333E"/>
    <w:rsid w:val="00F52FE4"/>
    <w:rsid w:val="00F54FBE"/>
    <w:rsid w:val="00FB170C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18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80A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1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592</Words>
  <Characters>3377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SudbSS</cp:lastModifiedBy>
  <cp:revision>7</cp:revision>
  <cp:lastPrinted>2015-06-25T11:58:00Z</cp:lastPrinted>
  <dcterms:created xsi:type="dcterms:W3CDTF">2015-03-10T10:23:00Z</dcterms:created>
  <dcterms:modified xsi:type="dcterms:W3CDTF">2015-07-09T13:52:00Z</dcterms:modified>
</cp:coreProperties>
</file>